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1E7F9" w14:textId="77777777" w:rsidR="00385364" w:rsidRPr="00A16E8D" w:rsidRDefault="00385364" w:rsidP="00A16E8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A16E8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Согласие на обработку персональных данных</w:t>
      </w:r>
    </w:p>
    <w:p w14:paraId="28E3C819" w14:textId="3FA95AE9" w:rsidR="00A16E8D" w:rsidRPr="00A16E8D" w:rsidRDefault="00385364" w:rsidP="000D02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Пользователь, отправляя информацию при помощи формы обратной связи на интернет-сайте 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https://td-blitz.ru/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— Сайт), обязуется принять настоящее Согласие на обработку персональных данных (далее — Согласие). Принятием (акцептом) оферты Согласия является установка флажка «</w:t>
      </w:r>
      <w:r w:rsidR="00C7727E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даю</w:t>
      </w:r>
      <w:r w:rsidR="00C7727E"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на </w:t>
      </w:r>
      <w:proofErr w:type="gramStart"/>
      <w:r w:rsidR="00C7727E"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обработку </w:t>
      </w:r>
      <w:r w:rsidR="00C7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</w:t>
      </w:r>
      <w:proofErr w:type="gramEnd"/>
      <w:r w:rsidR="00C77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727E"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</w:t>
      </w:r>
      <w:r w:rsidRPr="00A16E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либо факт отправки формы обратной связи. Пользователь дает свое согласие 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ИП Романов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Андре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Сергеевич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209D" w:rsidRPr="00F72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(ИНН: 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352506351920</w:t>
      </w:r>
      <w:r w:rsidR="00F7209D" w:rsidRPr="00F72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ОГРН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ИП:</w:t>
      </w:r>
      <w:r w:rsidR="00F7209D" w:rsidRPr="00F720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2948" w:rsidRP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>323352500030886</w:t>
      </w:r>
      <w:r w:rsidR="00F7209D" w:rsidRPr="00F7209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— Оператор), которому принадлежат права использования Сайта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269" w:rsidRPr="000D026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своих</w:t>
      </w:r>
      <w:r w:rsidR="000D0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0269" w:rsidRPr="000D026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 данных со следующими условиями:</w:t>
      </w:r>
      <w:r w:rsidR="00532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5"/>
        <w:gridCol w:w="6896"/>
      </w:tblGrid>
      <w:tr w:rsidR="00A16E8D" w:rsidRPr="00A16E8D" w14:paraId="3FDDD290" w14:textId="77777777" w:rsidTr="00A16E8D">
        <w:trPr>
          <w:tblHeader/>
        </w:trPr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5802280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FB863E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</w:t>
            </w:r>
          </w:p>
        </w:tc>
      </w:tr>
      <w:tr w:rsidR="00A16E8D" w:rsidRPr="00A16E8D" w14:paraId="1EFF437A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E3ADE3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и способ выражения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92B38F" w14:textId="3715D337" w:rsidR="00A16E8D" w:rsidRPr="00A16E8D" w:rsidRDefault="00A16E8D" w:rsidP="00F72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согласие предоставляется мной путем активного проставления отметки (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чекбокса</w:t>
            </w:r>
            <w:proofErr w:type="spellEnd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соответствующей электронной форме на Сайте после ознакомления с текстом Политики обработки персональных данных. Отправка данных (оформление Заказа через корзину, форм</w:t>
            </w:r>
            <w:r w:rsidR="00532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«Заказать звонок»</w:t>
            </w:r>
            <w:r w:rsid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532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проставления отметки технически невозможна.</w:t>
            </w:r>
          </w:p>
        </w:tc>
      </w:tr>
      <w:tr w:rsidR="00A16E8D" w:rsidRPr="00A16E8D" w14:paraId="308EC724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CC6095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обработки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8A215FC" w14:textId="30F01A07" w:rsidR="00A16E8D" w:rsidRPr="00A16E8D" w:rsidRDefault="00A16E8D" w:rsidP="00A16E8D">
            <w:pPr>
              <w:numPr>
                <w:ilvl w:val="0"/>
                <w:numId w:val="2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заключение, исполнение, изменение и прекращение договоров купли-продажи</w:t>
            </w:r>
            <w:r w:rsidR="00C77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услуг, ведение бухгалтерского и налогового учета, урегулирование споров;</w:t>
            </w:r>
          </w:p>
          <w:p w14:paraId="6CD7DEE4" w14:textId="7F2826F4" w:rsidR="00A16E8D" w:rsidRPr="00A16E8D" w:rsidRDefault="00A16E8D" w:rsidP="00A16E8D">
            <w:pPr>
              <w:numPr>
                <w:ilvl w:val="0"/>
                <w:numId w:val="2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запросов и обращений, поступивших </w:t>
            </w:r>
            <w:proofErr w:type="gram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через  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</w:t>
            </w:r>
            <w:r w:rsidR="00532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«Заказать звонок</w:t>
            </w:r>
            <w:r w:rsidR="005329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r w:rsidR="000B3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«</w:t>
            </w:r>
            <w:proofErr w:type="spellStart"/>
            <w:r w:rsidR="000B3ED7" w:rsidRPr="000B3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LeadBack</w:t>
            </w:r>
            <w:proofErr w:type="spellEnd"/>
            <w:r w:rsidR="000B3E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7209D" w:rsidRPr="00F72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через электронную почту, не связанных напрямую с исполнением конкретного Заказа (техническая поддержка, консультации).</w:t>
            </w:r>
          </w:p>
        </w:tc>
      </w:tr>
      <w:tr w:rsidR="00A16E8D" w:rsidRPr="00A16E8D" w14:paraId="2FE2E0A1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07A82B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обрабатываемых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F5DA76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наличии);</w:t>
            </w:r>
          </w:p>
          <w:p w14:paraId="386A3177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телефона;</w:t>
            </w:r>
          </w:p>
          <w:p w14:paraId="67F8AFE0" w14:textId="77777777" w:rsidR="00A16E8D" w:rsidRPr="00A16E8D" w:rsidRDefault="00A16E8D" w:rsidP="00A16E8D">
            <w:pPr>
              <w:numPr>
                <w:ilvl w:val="0"/>
                <w:numId w:val="3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обращения, история переписки (для обращений);</w:t>
            </w:r>
          </w:p>
          <w:p w14:paraId="4A801CEF" w14:textId="5F4C557A" w:rsidR="00A16E8D" w:rsidRPr="00A16E8D" w:rsidRDefault="00A16E8D" w:rsidP="00A16E8D">
            <w:pPr>
              <w:spacing w:after="6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6E8D" w:rsidRPr="00A16E8D" w14:paraId="50365831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D0583B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Передача третьим лицам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CD59DCF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согласен(на), что мои персональные данные могут передаваться следующим третьим лицам для достижения указанных выше целей:</w:t>
            </w:r>
          </w:p>
          <w:p w14:paraId="08B3D991" w14:textId="77777777" w:rsidR="00A16E8D" w:rsidRPr="00A16E8D" w:rsidRDefault="00A16E8D" w:rsidP="00A16E8D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курьерским и транспортным компаниям (в том числе ПЭК, Деловые линии, Байкал-Сервис) — для доставки Товара (передаются ФИО, телефон, адрес доставки);</w:t>
            </w:r>
          </w:p>
          <w:p w14:paraId="4A50B08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Сервис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Яндекс.Метрика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(ООО «Яндекс») — для анализа посещаемости Сайта с использованием сервиса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Яндекс.Метрика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наличии отдельного согласия Пользователя). Передаются: обезличенный IP-адрес,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cookie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-идентификаторы, данные о действиях на Сайте.</w:t>
            </w:r>
          </w:p>
          <w:p w14:paraId="1491D017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Сервис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Yandex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SmartCaptcha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(ООО «Яндекс», ИНН 7736207543, ОГРН 1027700229193) — для защиты Сайта от автоматических запросов. Передаются: IP-адрес, данные об устройстве и браузере, поведенческие характеристики (в обезличенном виде).</w:t>
            </w:r>
          </w:p>
          <w:p w14:paraId="38E8C50B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Виджет «Заказать звонок», сервис LeadBack.ru (ООО «Конверсия», ИНН: 3257023904 / КПП: 325701001, Юридический адрес: 241037, г. Брянск, ул. Костычева, д. 68, 94) — для обработки заявок на обратный звонок. Передаются: номер телефона, имя (если указано). Обработка осуществляется на основании согласия Пользователя, получаемого через виджет.</w:t>
            </w:r>
          </w:p>
          <w:p w14:paraId="54DC03C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Хостинг-провайдер (обеспечивает размещение Сайта). Передаются технические данные (IP-адрес, </w:t>
            </w:r>
            <w:proofErr w:type="spellStart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</w:t>
            </w:r>
            <w:proofErr w:type="spellEnd"/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минимально необходимом объеме.</w:t>
            </w:r>
          </w:p>
          <w:p w14:paraId="178A89EB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органы — в случаях, предусмотренных законодательством РФ (по мотивированному запросу суда, правоохранительных или налоговых органов).</w:t>
            </w:r>
          </w:p>
          <w:p w14:paraId="38D9C9EC" w14:textId="77777777" w:rsidR="00892052" w:rsidRPr="00892052" w:rsidRDefault="00892052" w:rsidP="00892052">
            <w:pPr>
              <w:numPr>
                <w:ilvl w:val="0"/>
                <w:numId w:val="4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Операторам ЭДО в целях обмена электронными документами, сдачи отчетности;</w:t>
            </w:r>
          </w:p>
          <w:p w14:paraId="55EF1646" w14:textId="6C79A98A" w:rsidR="00A16E8D" w:rsidRPr="00892052" w:rsidRDefault="00A16E8D" w:rsidP="00892052">
            <w:pPr>
              <w:spacing w:after="6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6E8D" w:rsidRPr="00A16E8D" w14:paraId="5E5A05DB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FE224B2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Способы обработки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1A692C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моих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будет осуществляться как автоматизированным, так и неавтоматизированным (ручным) способами, включая следующие действия: сбор, запись, систематизацию, накопление, хранение, уточнение (обновление, изменение), извлечение, использование, передачу (предоставление доступа), обезличивание, блокирование, удаление, уничтожение.</w:t>
            </w:r>
          </w:p>
        </w:tc>
      </w:tr>
      <w:tr w:rsidR="00A16E8D" w:rsidRPr="00A16E8D" w14:paraId="6E4C9EEE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E9F7E6C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действия согласия и хранения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C1C33D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цели исполнения договора (данные учетной записи, заказы, бухгалтерские документы) — до удаления аккаунта (если создан) + 1 месяц, финансовые и бухгалтерские документы — 5 лет;</w:t>
            </w:r>
          </w:p>
          <w:p w14:paraId="2F6BB202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цели обработки обращений (без заключения договора) — 6 месяцев с момента последнего взаимодействия или до отзыва согласия;</w:t>
            </w:r>
          </w:p>
          <w:p w14:paraId="5198CF11" w14:textId="77777777" w:rsidR="00A16E8D" w:rsidRPr="00A16E8D" w:rsidRDefault="00A16E8D" w:rsidP="00A16E8D">
            <w:pPr>
              <w:numPr>
                <w:ilvl w:val="0"/>
                <w:numId w:val="5"/>
              </w:num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удаления аккаунта отдельные обезличенные данные могут храниться до 3 лет в пределах срока исковой давности.</w:t>
            </w:r>
          </w:p>
        </w:tc>
      </w:tr>
      <w:tr w:rsidR="00A16E8D" w:rsidRPr="00A16E8D" w14:paraId="2812F892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7A15E9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Отзыв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A75274" w14:textId="23D3FD72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могу отозвать настоящее согласие в любое время, направив письменное заявление на электронный адрес Оператора </w:t>
            </w:r>
            <w:hyperlink r:id="rId5" w:history="1">
              <w:r w:rsidR="00532948" w:rsidRPr="00FA1FC7">
                <w:rPr>
                  <w:rStyle w:val="a4"/>
                </w:rPr>
                <w:t>t</w:t>
              </w:r>
              <w:r w:rsidR="00532948" w:rsidRPr="00FA1FC7">
                <w:rPr>
                  <w:rStyle w:val="a4"/>
                  <w:lang w:val="en-US"/>
                </w:rPr>
                <w:t>d</w:t>
              </w:r>
              <w:r w:rsidR="00532948" w:rsidRPr="00FA1FC7">
                <w:rPr>
                  <w:rStyle w:val="a4"/>
                </w:rPr>
                <w:t>-</w:t>
              </w:r>
              <w:r w:rsidR="00532948" w:rsidRPr="00FA1FC7">
                <w:rPr>
                  <w:rStyle w:val="a4"/>
                  <w:lang w:val="en-US"/>
                </w:rPr>
                <w:t>blitz</w:t>
              </w:r>
              <w:r w:rsidR="00532948" w:rsidRPr="00FA1FC7">
                <w:rPr>
                  <w:rStyle w:val="a4"/>
                </w:rPr>
                <w:t>@</w:t>
              </w:r>
              <w:r w:rsidR="00532948" w:rsidRPr="00FA1FC7">
                <w:rPr>
                  <w:rStyle w:val="a4"/>
                  <w:lang w:val="en-US"/>
                </w:rPr>
                <w:t>mail</w:t>
              </w:r>
              <w:r w:rsidR="00532948" w:rsidRPr="00FA1FC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.ru</w:t>
              </w:r>
            </w:hyperlink>
            <w:r w:rsidR="008920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пометкой «Отзыв согласия на обработку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</w:tr>
      <w:tr w:rsidR="00A16E8D" w:rsidRPr="00A16E8D" w14:paraId="5EBD5D5B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AD6B700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 отзыва согласия</w:t>
            </w:r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378386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Обработка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будет прекращена в срок, не превышающий 30 (тридцати) календарных дней, если для их хранения нет другого законного основания.</w:t>
            </w:r>
          </w:p>
        </w:tc>
      </w:tr>
      <w:tr w:rsidR="00A16E8D" w:rsidRPr="00A16E8D" w14:paraId="2107D284" w14:textId="77777777" w:rsidTr="00A16E8D">
        <w:tc>
          <w:tcPr>
            <w:tcW w:w="0" w:type="auto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5F5F5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1B3564F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Политика обработки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ПДн</w:t>
            </w:r>
            <w:proofErr w:type="spellEnd"/>
          </w:p>
        </w:tc>
        <w:tc>
          <w:tcPr>
            <w:tcW w:w="6896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02DDE7" w14:textId="77777777" w:rsidR="00A16E8D" w:rsidRPr="00A16E8D" w:rsidRDefault="00A16E8D" w:rsidP="00A16E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подтверждаю, что ознакомлен(а) с </w:t>
            </w:r>
            <w:hyperlink r:id="rId6" w:tgtFrame="_blank" w:history="1">
              <w:r w:rsidRPr="00A16E8D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Политикой обработки персональных данных</w:t>
              </w:r>
            </w:hyperlink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Оператора, понимаю свои права и обязанности как субъекта </w:t>
            </w:r>
            <w:proofErr w:type="spellStart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ПДн</w:t>
            </w:r>
            <w:proofErr w:type="spellEnd"/>
            <w:r w:rsidRPr="00A16E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согласен(а) с условиями обработки.</w:t>
            </w:r>
          </w:p>
        </w:tc>
      </w:tr>
    </w:tbl>
    <w:p w14:paraId="3F2CD5E9" w14:textId="77777777" w:rsidR="00AB2D49" w:rsidRPr="00A16E8D" w:rsidRDefault="00AB2D49">
      <w:pPr>
        <w:rPr>
          <w:rFonts w:ascii="Times New Roman" w:hAnsi="Times New Roman" w:cs="Times New Roman"/>
          <w:sz w:val="24"/>
          <w:szCs w:val="24"/>
        </w:rPr>
      </w:pPr>
    </w:p>
    <w:sectPr w:rsidR="00AB2D49" w:rsidRPr="00A16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E4C68"/>
    <w:multiLevelType w:val="multilevel"/>
    <w:tmpl w:val="C834E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CF1B72"/>
    <w:multiLevelType w:val="multilevel"/>
    <w:tmpl w:val="5952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93AFA"/>
    <w:multiLevelType w:val="multilevel"/>
    <w:tmpl w:val="B46AD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30320F"/>
    <w:multiLevelType w:val="multilevel"/>
    <w:tmpl w:val="6B16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F81A88"/>
    <w:multiLevelType w:val="multilevel"/>
    <w:tmpl w:val="FFF4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5"/>
    <w:rsid w:val="000B3ED7"/>
    <w:rsid w:val="000B51CA"/>
    <w:rsid w:val="000D0269"/>
    <w:rsid w:val="00163125"/>
    <w:rsid w:val="00385364"/>
    <w:rsid w:val="00506A67"/>
    <w:rsid w:val="00532948"/>
    <w:rsid w:val="0058383B"/>
    <w:rsid w:val="006603E6"/>
    <w:rsid w:val="006D4A5A"/>
    <w:rsid w:val="00892052"/>
    <w:rsid w:val="00A16E8D"/>
    <w:rsid w:val="00AB2D49"/>
    <w:rsid w:val="00BB543A"/>
    <w:rsid w:val="00C27C86"/>
    <w:rsid w:val="00C7727E"/>
    <w:rsid w:val="00DC3511"/>
    <w:rsid w:val="00F7209D"/>
    <w:rsid w:val="00F8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C26FE"/>
  <w15:chartTrackingRefBased/>
  <w15:docId w15:val="{2FBF6001-88FA-443F-BFF8-9A84DBB9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3E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06A6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0B3E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Hyperlink"/>
    <w:basedOn w:val="a0"/>
    <w:uiPriority w:val="99"/>
    <w:unhideWhenUsed/>
    <w:rsid w:val="0089205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9205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BB5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79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onzedeluxe.ru/o-nas/politika-obrabotki-personalnyh-dannyh/" TargetMode="External"/><Relationship Id="rId5" Type="http://schemas.openxmlformats.org/officeDocument/2006/relationships/hyperlink" Target="mailto:td-blit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Juliya</dc:creator>
  <cp:keywords/>
  <dc:description/>
  <cp:lastModifiedBy>Juliya</cp:lastModifiedBy>
  <cp:revision>10</cp:revision>
  <dcterms:created xsi:type="dcterms:W3CDTF">2026-06-14T19:37:00Z</dcterms:created>
  <dcterms:modified xsi:type="dcterms:W3CDTF">2026-10-19T12:07:00Z</dcterms:modified>
</cp:coreProperties>
</file>